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DD4" w:rsidRPr="0086764E" w:rsidRDefault="00852DD4" w:rsidP="00852DD4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Pr="0086764E">
        <w:rPr>
          <w:rFonts w:ascii="Verdana" w:hAnsi="Verdana"/>
          <w:b/>
          <w:lang w:val="bg-BG"/>
        </w:rPr>
        <w:t xml:space="preserve"> </w:t>
      </w:r>
    </w:p>
    <w:p w:rsidR="00852DD4" w:rsidRDefault="00852DD4" w:rsidP="00852DD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852DD4" w:rsidRDefault="00852DD4" w:rsidP="00852DD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>
        <w:rPr>
          <w:rFonts w:ascii="Verdana" w:hAnsi="Verdana"/>
          <w:b/>
          <w:lang w:val="bg-BG"/>
        </w:rPr>
        <w:t>, находящи се в землището на с.Ветрен дол</w:t>
      </w:r>
    </w:p>
    <w:p w:rsidR="009E5C4B" w:rsidRDefault="009E5C4B" w:rsidP="00852DD4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52DD4" w:rsidRDefault="00852DD4" w:rsidP="00852DD4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52DD4" w:rsidRDefault="00852DD4" w:rsidP="00852DD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</w:t>
      </w:r>
      <w:r>
        <w:rPr>
          <w:rFonts w:ascii="Verdana" w:hAnsi="Verdana"/>
          <w:lang w:val="bg-BG"/>
        </w:rPr>
        <w:t xml:space="preserve"> 20.05.2025</w:t>
      </w:r>
      <w:r w:rsidRPr="0086764E">
        <w:rPr>
          <w:rFonts w:ascii="Verdana" w:hAnsi="Verdana"/>
          <w:lang w:val="bg-BG"/>
        </w:rPr>
        <w:t xml:space="preserve"> г., в гр</w:t>
      </w:r>
      <w:r>
        <w:rPr>
          <w:rFonts w:ascii="Verdana" w:hAnsi="Verdana"/>
          <w:lang w:val="bg-BG"/>
        </w:rPr>
        <w:t>.Септември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9830F9">
        <w:rPr>
          <w:rFonts w:ascii="Verdana" w:hAnsi="Verdana"/>
          <w:lang w:val="bg-BG"/>
        </w:rPr>
        <w:t xml:space="preserve">               </w:t>
      </w:r>
      <w:r w:rsidRPr="0086764E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РД – 07 – 8/19.03.2025г.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гр. Пазарджик</w:t>
      </w:r>
      <w:r w:rsidRPr="0086764E">
        <w:rPr>
          <w:rFonts w:ascii="Verdana" w:hAnsi="Verdana"/>
          <w:lang w:val="bg-BG"/>
        </w:rPr>
        <w:t>, в състав:</w:t>
      </w:r>
    </w:p>
    <w:p w:rsidR="00852DD4" w:rsidRDefault="00852DD4" w:rsidP="00852DD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Недка Даскалова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 Мл.експерт „УПОС“ в община Септември</w:t>
      </w:r>
    </w:p>
    <w:p w:rsidR="00852DD4" w:rsidRPr="0086764E" w:rsidRDefault="00852DD4" w:rsidP="00852DD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852DD4" w:rsidRPr="0086764E" w:rsidRDefault="00852DD4" w:rsidP="00852DD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852DD4" w:rsidRDefault="00852DD4" w:rsidP="00852DD4">
      <w:pPr>
        <w:pStyle w:val="ListParagraph"/>
        <w:numPr>
          <w:ilvl w:val="0"/>
          <w:numId w:val="2"/>
        </w:numPr>
        <w:spacing w:line="360" w:lineRule="auto"/>
        <w:ind w:left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Стефка Николова Иванова – гл.специалист „УПОС“</w:t>
      </w:r>
      <w:r w:rsidRPr="00712B6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 Септември</w:t>
      </w:r>
    </w:p>
    <w:p w:rsidR="00852DD4" w:rsidRPr="0093474E" w:rsidRDefault="00852DD4" w:rsidP="00852DD4">
      <w:pPr>
        <w:pStyle w:val="ListParagraph"/>
        <w:numPr>
          <w:ilvl w:val="0"/>
          <w:numId w:val="2"/>
        </w:numPr>
        <w:spacing w:line="360" w:lineRule="auto"/>
        <w:ind w:left="1134"/>
        <w:rPr>
          <w:rFonts w:ascii="Verdana" w:hAnsi="Verdana"/>
          <w:lang w:val="bg-BG"/>
        </w:rPr>
      </w:pPr>
      <w:r w:rsidRPr="0093474E">
        <w:rPr>
          <w:rFonts w:ascii="Verdana" w:hAnsi="Verdana"/>
          <w:lang w:val="bg-BG"/>
        </w:rPr>
        <w:t>Димитър Деянов  - кмет на с. Варвара</w:t>
      </w:r>
    </w:p>
    <w:p w:rsidR="00852DD4" w:rsidRPr="00712B6C" w:rsidRDefault="00852DD4" w:rsidP="00852D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3.  </w:t>
      </w:r>
      <w:r w:rsidRPr="00712B6C">
        <w:rPr>
          <w:rFonts w:ascii="Verdana" w:hAnsi="Verdana"/>
          <w:lang w:val="bg-BG"/>
        </w:rPr>
        <w:t xml:space="preserve">Илинка Стефанова Николова – </w:t>
      </w:r>
      <w:r>
        <w:rPr>
          <w:rFonts w:ascii="Verdana" w:hAnsi="Verdana"/>
          <w:lang w:val="bg-BG"/>
        </w:rPr>
        <w:t>началник</w:t>
      </w:r>
      <w:r w:rsidRPr="00712B6C">
        <w:rPr>
          <w:rFonts w:ascii="Verdana" w:hAnsi="Verdana"/>
          <w:lang w:val="bg-BG"/>
        </w:rPr>
        <w:t xml:space="preserve"> ОСЗ </w:t>
      </w:r>
      <w:r>
        <w:rPr>
          <w:rFonts w:ascii="Verdana" w:hAnsi="Verdana"/>
          <w:lang w:val="bg-BG"/>
        </w:rPr>
        <w:t>гр.</w:t>
      </w:r>
      <w:r w:rsidRPr="00712B6C">
        <w:rPr>
          <w:rFonts w:ascii="Verdana" w:hAnsi="Verdana"/>
          <w:lang w:val="bg-BG"/>
        </w:rPr>
        <w:t xml:space="preserve"> Септември</w:t>
      </w:r>
    </w:p>
    <w:p w:rsidR="00852DD4" w:rsidRPr="00712B6C" w:rsidRDefault="00852DD4" w:rsidP="00852D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4.  </w:t>
      </w:r>
      <w:r w:rsidRPr="00712B6C">
        <w:rPr>
          <w:rFonts w:ascii="Verdana" w:hAnsi="Verdana"/>
          <w:lang w:val="bg-BG"/>
        </w:rPr>
        <w:t>Виолета Димитрова Георгиева – гл.експерт ГД“АР“ ОД „Земеделие“ гр. Пазарджик</w:t>
      </w:r>
    </w:p>
    <w:p w:rsidR="00852DD4" w:rsidRPr="00825E95" w:rsidRDefault="00852DD4" w:rsidP="00852DD4">
      <w:pPr>
        <w:spacing w:line="360" w:lineRule="auto"/>
        <w:ind w:left="568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5. </w:t>
      </w:r>
      <w:r w:rsidRPr="00BC29EE">
        <w:rPr>
          <w:rFonts w:ascii="Verdana" w:hAnsi="Verdana"/>
          <w:lang w:val="bg-BG"/>
        </w:rPr>
        <w:t xml:space="preserve"> д-р Лазарина Борисова Бързакова – гл.инспектор в отдел „Здравеопазване на животните“ в ОДБХ </w:t>
      </w:r>
      <w:r>
        <w:rPr>
          <w:rFonts w:ascii="Verdana" w:hAnsi="Verdana"/>
          <w:lang w:val="bg-BG"/>
        </w:rPr>
        <w:t>–</w:t>
      </w:r>
      <w:r w:rsidRPr="00BC29EE">
        <w:rPr>
          <w:rFonts w:ascii="Verdana" w:hAnsi="Verdana"/>
          <w:lang w:val="bg-BG"/>
        </w:rPr>
        <w:t xml:space="preserve"> Пазарджик</w:t>
      </w:r>
      <w:r>
        <w:rPr>
          <w:rFonts w:ascii="Verdana" w:hAnsi="Verdana"/>
          <w:lang w:val="bg-BG"/>
        </w:rPr>
        <w:t>,</w:t>
      </w:r>
    </w:p>
    <w:p w:rsidR="00852DD4" w:rsidRDefault="00852DD4" w:rsidP="00852DD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9166-3/26.02.2025 г. на министъра на земеделието и храните и решение № 371/28.01.2025 г. на Общинския съвет на община Септември.</w:t>
      </w:r>
    </w:p>
    <w:p w:rsidR="00CC5D35" w:rsidRDefault="00CC5D35" w:rsidP="00CC5D3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Ветрен дол, община Септември съставен на 26.03.2025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с.Ветрен дол, община Септември съставен на 26.03.2025 г.; писмо на комисията по чл. 37 и, ал.7 от ЗСПЗЗ за с. Паталеница, общ. Пазарджик</w:t>
      </w:r>
      <w:r w:rsidR="009E5C4B">
        <w:rPr>
          <w:rFonts w:ascii="Verdana" w:hAnsi="Verdana"/>
          <w:lang w:val="bg-BG"/>
        </w:rPr>
        <w:t xml:space="preserve"> № 07-00-55/19.05.2025г. </w:t>
      </w:r>
      <w:r>
        <w:rPr>
          <w:rFonts w:ascii="Verdana" w:hAnsi="Verdana"/>
          <w:lang w:val="bg-BG"/>
        </w:rPr>
        <w:t xml:space="preserve"> , на основание разпоредбата на чл. 3</w:t>
      </w:r>
      <w:r w:rsidR="00160382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, ал. 8, т. 4 и 5 от ЗСПЗЗ комисията реши:</w:t>
      </w:r>
    </w:p>
    <w:p w:rsidR="00CC5D35" w:rsidRDefault="00CC5D35" w:rsidP="00852DD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852DD4" w:rsidRDefault="00C42F27" w:rsidP="00852DD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изготвения от комисията за Община Пазарджик</w:t>
      </w:r>
      <w:r w:rsidR="009830F9">
        <w:rPr>
          <w:rFonts w:ascii="Verdana" w:hAnsi="Verdana"/>
          <w:lang w:val="bg-BG"/>
        </w:rPr>
        <w:t xml:space="preserve"> -</w:t>
      </w:r>
      <w:r>
        <w:rPr>
          <w:rFonts w:ascii="Verdana" w:hAnsi="Verdana"/>
          <w:lang w:val="bg-BG"/>
        </w:rPr>
        <w:t xml:space="preserve"> </w:t>
      </w:r>
      <w:r w:rsidR="00852DD4">
        <w:rPr>
          <w:rFonts w:ascii="Verdana" w:hAnsi="Verdana"/>
          <w:lang w:val="bg-BG"/>
        </w:rPr>
        <w:t xml:space="preserve">Списък по чл. 37и, ал. 8, т. 2 от ЗСПЗЗ </w:t>
      </w:r>
      <w:r w:rsidR="009269EE">
        <w:rPr>
          <w:rFonts w:ascii="Verdana" w:hAnsi="Verdana"/>
          <w:lang w:val="bg-BG"/>
        </w:rPr>
        <w:t>с</w:t>
      </w:r>
      <w:r w:rsidR="00852DD4">
        <w:rPr>
          <w:rFonts w:ascii="Verdana" w:hAnsi="Verdana"/>
          <w:lang w:val="bg-BG"/>
        </w:rPr>
        <w:t>ъставен</w:t>
      </w:r>
      <w:r>
        <w:rPr>
          <w:rFonts w:ascii="Verdana" w:hAnsi="Verdana"/>
          <w:lang w:val="bg-BG"/>
        </w:rPr>
        <w:t xml:space="preserve"> </w:t>
      </w:r>
      <w:r w:rsidR="00852DD4">
        <w:rPr>
          <w:rFonts w:ascii="Verdana" w:hAnsi="Verdana"/>
          <w:lang w:val="bg-BG"/>
        </w:rPr>
        <w:t>на 2</w:t>
      </w:r>
      <w:r w:rsidR="00AC012B">
        <w:rPr>
          <w:rFonts w:ascii="Verdana" w:hAnsi="Verdana"/>
          <w:lang w:val="bg-BG"/>
        </w:rPr>
        <w:t>5</w:t>
      </w:r>
      <w:r w:rsidR="00852DD4">
        <w:rPr>
          <w:rFonts w:ascii="Verdana" w:hAnsi="Verdana"/>
          <w:lang w:val="bg-BG"/>
        </w:rPr>
        <w:t xml:space="preserve">.03.2025 г., и Констативен протокол по чл. 37и, ал. 8, т. 3 от ЗСПЗЗ съставен на </w:t>
      </w:r>
      <w:r w:rsidR="00AC012B">
        <w:rPr>
          <w:rFonts w:ascii="Verdana" w:hAnsi="Verdana"/>
          <w:lang w:val="bg-BG"/>
        </w:rPr>
        <w:t>03.04</w:t>
      </w:r>
      <w:r w:rsidR="009269EE">
        <w:rPr>
          <w:rFonts w:ascii="Verdana" w:hAnsi="Verdana"/>
          <w:lang w:val="bg-BG"/>
        </w:rPr>
        <w:t xml:space="preserve">.2025 г. за землището на с. Паталеница </w:t>
      </w:r>
      <w:r w:rsidR="00852DD4">
        <w:rPr>
          <w:rFonts w:ascii="Verdana" w:hAnsi="Verdana"/>
          <w:lang w:val="bg-BG"/>
        </w:rPr>
        <w:t>комисията реши:</w:t>
      </w:r>
    </w:p>
    <w:p w:rsidR="00CC5D35" w:rsidRDefault="00CC5D35" w:rsidP="00CC5D35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B37568">
        <w:rPr>
          <w:rFonts w:ascii="Verdana" w:hAnsi="Verdana"/>
          <w:lang w:val="bg-BG"/>
        </w:rPr>
        <w:t>За землището на с.Ветрен дол не определя коефициент на редукция</w:t>
      </w:r>
      <w:r>
        <w:rPr>
          <w:rFonts w:ascii="Verdana" w:hAnsi="Verdana"/>
          <w:lang w:val="bg-BG"/>
        </w:rPr>
        <w:t>.</w:t>
      </w:r>
    </w:p>
    <w:p w:rsidR="00CC5D35" w:rsidRPr="003A6686" w:rsidRDefault="00CC5D35" w:rsidP="00CC5D35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360" w:firstLine="450"/>
        <w:jc w:val="both"/>
        <w:rPr>
          <w:rFonts w:ascii="Verdana" w:hAnsi="Verdana"/>
          <w:lang w:val="bg-BG"/>
        </w:rPr>
      </w:pPr>
      <w:r w:rsidRPr="003A6686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3A6686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3A6686">
        <w:rPr>
          <w:rFonts w:ascii="Verdana" w:hAnsi="Verdana"/>
          <w:lang w:val="bg-BG"/>
        </w:rPr>
        <w:t>, не разпределя.</w:t>
      </w:r>
    </w:p>
    <w:p w:rsidR="00CC5D35" w:rsidRDefault="00CC5D35" w:rsidP="00CC5D35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1240F5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не</w:t>
      </w:r>
      <w:r w:rsidRPr="00932642">
        <w:rPr>
          <w:rFonts w:ascii="Verdana" w:hAnsi="Verdana"/>
          <w:lang w:val="bg-BG"/>
        </w:rPr>
        <w:t xml:space="preserve"> разпредел</w:t>
      </w:r>
      <w:r>
        <w:rPr>
          <w:rFonts w:ascii="Verdana" w:hAnsi="Verdana"/>
          <w:lang w:val="bg-BG"/>
        </w:rPr>
        <w:t>я.</w:t>
      </w:r>
    </w:p>
    <w:p w:rsidR="00CC5D35" w:rsidRPr="001240F5" w:rsidRDefault="00CC5D35" w:rsidP="00CC5D35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 основание чл. 37и, ал. 8, т. 4, б. в) от ЗСПЗЗ на собственици/ползватели на животновъдни обекти,</w:t>
      </w:r>
      <w:bookmarkStart w:id="0" w:name="_GoBack"/>
      <w:bookmarkEnd w:id="0"/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Pr="001240F5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не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CC5D35" w:rsidRPr="007D33C1" w:rsidRDefault="00CC5D35" w:rsidP="00CC5D35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b/>
          <w:lang w:val="bg-BG"/>
        </w:rPr>
        <w:t>в което се намират имотите</w:t>
      </w:r>
      <w:r w:rsidRPr="00667B6E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не </w:t>
      </w:r>
      <w:r w:rsidRPr="00667B6E">
        <w:rPr>
          <w:rFonts w:ascii="Verdana" w:hAnsi="Verdana"/>
          <w:lang w:val="bg-BG"/>
        </w:rPr>
        <w:t>разпределя:</w:t>
      </w:r>
    </w:p>
    <w:p w:rsidR="00CC5D35" w:rsidRPr="00CC5D35" w:rsidRDefault="0013523F" w:rsidP="00CC5D35">
      <w:pPr>
        <w:spacing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Венцислав Ясенов Бошнаков с ЕГН</w:t>
      </w:r>
      <w:r w:rsidR="00EC7EE4">
        <w:rPr>
          <w:rFonts w:ascii="Verdana" w:hAnsi="Verdana"/>
          <w:lang w:val="bg-BG"/>
        </w:rPr>
        <w:t xml:space="preserve"> .......................</w:t>
      </w:r>
      <w:r w:rsidR="00CC5D35" w:rsidRPr="00CC5D35">
        <w:rPr>
          <w:rFonts w:ascii="Verdana" w:hAnsi="Verdana"/>
          <w:b/>
          <w:lang w:val="bg-BG"/>
        </w:rPr>
        <w:t xml:space="preserve"> </w:t>
      </w:r>
      <w:r w:rsidR="00CC5D35" w:rsidRPr="00CC5D35">
        <w:rPr>
          <w:rFonts w:ascii="Verdana" w:hAnsi="Verdana"/>
          <w:lang w:val="bg-BG"/>
        </w:rPr>
        <w:t>пасища, мери и ливади от държавния и общинския</w:t>
      </w:r>
      <w:r w:rsidR="00CC5D35">
        <w:rPr>
          <w:rFonts w:ascii="Verdana" w:hAnsi="Verdana"/>
          <w:lang w:val="bg-BG"/>
        </w:rPr>
        <w:t xml:space="preserve"> </w:t>
      </w:r>
      <w:r w:rsidR="00CC5D35" w:rsidRPr="00CC5D35">
        <w:rPr>
          <w:rFonts w:ascii="Verdana" w:hAnsi="Verdana"/>
          <w:lang w:val="bg-BG"/>
        </w:rPr>
        <w:t>поземлен фонд, находящи се в землището на с.Ветрен дол</w:t>
      </w:r>
      <w:r w:rsidR="00CC5D35">
        <w:rPr>
          <w:rFonts w:ascii="Verdana" w:hAnsi="Verdana"/>
          <w:lang w:val="bg-BG"/>
        </w:rPr>
        <w:t>, поради липса на свободни площи, определени от общинския съвет –Септември.</w:t>
      </w:r>
    </w:p>
    <w:p w:rsidR="0062182E" w:rsidRDefault="0062182E" w:rsidP="0062182E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62182E" w:rsidRDefault="0062182E" w:rsidP="0062182E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</w:t>
      </w:r>
      <w:r w:rsidR="00CC5D35">
        <w:rPr>
          <w:rFonts w:ascii="Verdana" w:hAnsi="Verdana"/>
          <w:lang w:val="bg-BG"/>
        </w:rPr>
        <w:t>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D121A5">
        <w:rPr>
          <w:rFonts w:ascii="Verdana" w:hAnsi="Verdana"/>
          <w:lang w:val="bg-BG"/>
        </w:rPr>
        <w:t xml:space="preserve"> с. Паталеница</w:t>
      </w:r>
      <w:r w:rsidR="00CC5D35">
        <w:rPr>
          <w:rFonts w:ascii="Verdana" w:hAnsi="Verdana"/>
          <w:lang w:val="bg-BG"/>
        </w:rPr>
        <w:t>, общ.Пазарджик и с. Ветрен дол, общ. Септември.</w:t>
      </w:r>
    </w:p>
    <w:p w:rsidR="0062182E" w:rsidRDefault="0062182E" w:rsidP="0062182E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>т. 3 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r w:rsidR="00D121A5">
        <w:rPr>
          <w:rFonts w:ascii="Verdana" w:hAnsi="Verdana"/>
          <w:lang w:val="bg-BG"/>
        </w:rPr>
        <w:t>с. Паталеница</w:t>
      </w:r>
    </w:p>
    <w:p w:rsidR="009E5C4B" w:rsidRDefault="009E5C4B" w:rsidP="0062182E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на комисията по чл. 37 и, ал.7 от ЗСПЗЗ за с. Паталеница, общ. Пазарджик № 07-00-55/19.05.2025г.</w:t>
      </w:r>
    </w:p>
    <w:p w:rsidR="009E5C4B" w:rsidRDefault="009E5C4B" w:rsidP="0062182E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FC3A63" w:rsidRPr="001E43B0" w:rsidRDefault="00FC3A63" w:rsidP="0062182E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160382" w:rsidRDefault="00160382" w:rsidP="00160382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  <w:r w:rsidRPr="003A6686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 </w:t>
      </w:r>
    </w:p>
    <w:p w:rsidR="00160382" w:rsidRDefault="00160382" w:rsidP="00160382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160382" w:rsidRDefault="00160382" w:rsidP="00160382">
      <w:pPr>
        <w:spacing w:line="360" w:lineRule="auto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Недка Даскалова</w:t>
      </w:r>
      <w:r w:rsidRPr="0086764E">
        <w:rPr>
          <w:rFonts w:ascii="Verdana" w:hAnsi="Verdana"/>
          <w:lang w:val="bg-BG"/>
        </w:rPr>
        <w:t xml:space="preserve"> </w:t>
      </w:r>
      <w:r>
        <w:rPr>
          <w:sz w:val="24"/>
          <w:szCs w:val="24"/>
          <w:lang w:val="bg-BG"/>
        </w:rPr>
        <w:t>- ..........................</w:t>
      </w:r>
    </w:p>
    <w:p w:rsidR="00160382" w:rsidRDefault="00160382" w:rsidP="00160382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160382" w:rsidRPr="009E5C4B" w:rsidRDefault="00160382" w:rsidP="00160382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9E5C4B">
        <w:rPr>
          <w:rFonts w:ascii="Verdana" w:hAnsi="Verdana"/>
          <w:lang w:val="bg-BG"/>
        </w:rPr>
        <w:t>Членове: 1. ………………………</w:t>
      </w:r>
      <w:r w:rsidRPr="009E5C4B">
        <w:rPr>
          <w:rFonts w:ascii="Verdana" w:hAnsi="Verdana"/>
          <w:lang w:val="bg-BG"/>
        </w:rPr>
        <w:tab/>
      </w:r>
      <w:r w:rsidRPr="009E5C4B">
        <w:rPr>
          <w:rFonts w:ascii="Verdana" w:hAnsi="Verdana"/>
          <w:lang w:val="bg-BG"/>
        </w:rPr>
        <w:tab/>
        <w:t>2. …………………….</w:t>
      </w:r>
      <w:r w:rsidRPr="009E5C4B">
        <w:rPr>
          <w:rFonts w:ascii="Verdana" w:hAnsi="Verdana"/>
          <w:lang w:val="bg-BG"/>
        </w:rPr>
        <w:tab/>
      </w:r>
    </w:p>
    <w:p w:rsidR="00160382" w:rsidRDefault="00160382" w:rsidP="00160382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9E5C4B">
        <w:rPr>
          <w:rFonts w:ascii="Verdana" w:hAnsi="Verdana"/>
          <w:lang w:val="bg-BG"/>
        </w:rPr>
        <w:tab/>
      </w:r>
      <w:r w:rsidRPr="009E5C4B">
        <w:rPr>
          <w:rFonts w:ascii="Verdana" w:hAnsi="Verdana"/>
          <w:lang w:val="bg-BG"/>
        </w:rPr>
        <w:tab/>
      </w:r>
      <w:r w:rsidRPr="009E5C4B">
        <w:rPr>
          <w:rFonts w:ascii="Verdana" w:hAnsi="Verdana"/>
          <w:lang w:val="bg-BG"/>
        </w:rPr>
        <w:tab/>
        <w:t>/С. Иванова</w:t>
      </w:r>
      <w:r w:rsidR="009E5C4B">
        <w:rPr>
          <w:rFonts w:ascii="Verdana" w:hAnsi="Verdana"/>
          <w:lang w:val="bg-BG"/>
        </w:rPr>
        <w:t>/</w:t>
      </w:r>
      <w:r w:rsidR="009E5C4B">
        <w:rPr>
          <w:rFonts w:ascii="Verdana" w:hAnsi="Verdana"/>
          <w:lang w:val="bg-BG"/>
        </w:rPr>
        <w:tab/>
        <w:t xml:space="preserve">      </w:t>
      </w:r>
      <w:r w:rsidR="009E5C4B">
        <w:rPr>
          <w:rFonts w:ascii="Verdana" w:hAnsi="Verdana"/>
          <w:lang w:val="bg-BG"/>
        </w:rPr>
        <w:tab/>
        <w:t xml:space="preserve">         </w:t>
      </w:r>
      <w:r w:rsidRPr="009E5C4B">
        <w:rPr>
          <w:rFonts w:ascii="Verdana" w:hAnsi="Verdana"/>
          <w:lang w:val="bg-BG"/>
        </w:rPr>
        <w:t xml:space="preserve">  /Г. Янев/</w:t>
      </w:r>
    </w:p>
    <w:p w:rsidR="009E5C4B" w:rsidRPr="009E5C4B" w:rsidRDefault="009E5C4B" w:rsidP="00160382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</w:p>
    <w:p w:rsidR="00160382" w:rsidRPr="009E5C4B" w:rsidRDefault="00160382" w:rsidP="00160382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</w:p>
    <w:p w:rsidR="00160382" w:rsidRPr="009E5C4B" w:rsidRDefault="00160382" w:rsidP="00160382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9E5C4B">
        <w:rPr>
          <w:rFonts w:ascii="Verdana" w:hAnsi="Verdana"/>
          <w:lang w:val="bg-BG"/>
        </w:rPr>
        <w:tab/>
      </w:r>
      <w:r w:rsidRPr="009E5C4B">
        <w:rPr>
          <w:rFonts w:ascii="Verdana" w:hAnsi="Verdana"/>
          <w:lang w:val="bg-BG"/>
        </w:rPr>
        <w:tab/>
        <w:t>3. ……………………….</w:t>
      </w:r>
      <w:r w:rsidRPr="009E5C4B">
        <w:rPr>
          <w:rFonts w:ascii="Verdana" w:hAnsi="Verdana"/>
          <w:lang w:val="bg-BG"/>
        </w:rPr>
        <w:tab/>
      </w:r>
      <w:r w:rsidR="009E5C4B">
        <w:rPr>
          <w:rFonts w:ascii="Verdana" w:hAnsi="Verdana"/>
          <w:lang w:val="bg-BG"/>
        </w:rPr>
        <w:t xml:space="preserve"> </w:t>
      </w:r>
      <w:r w:rsidRPr="009E5C4B">
        <w:rPr>
          <w:rFonts w:ascii="Verdana" w:hAnsi="Verdana"/>
          <w:lang w:val="bg-BG"/>
        </w:rPr>
        <w:tab/>
        <w:t>4. …………………….</w:t>
      </w:r>
    </w:p>
    <w:p w:rsidR="00160382" w:rsidRDefault="009E5C4B" w:rsidP="00160382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/ И. Николова /</w:t>
      </w:r>
      <w:r>
        <w:rPr>
          <w:rFonts w:ascii="Verdana" w:hAnsi="Verdana"/>
          <w:lang w:val="bg-BG"/>
        </w:rPr>
        <w:tab/>
      </w:r>
      <w:r w:rsidR="00160382" w:rsidRPr="009E5C4B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       </w:t>
      </w:r>
      <w:r w:rsidR="00160382" w:rsidRPr="009E5C4B">
        <w:rPr>
          <w:rFonts w:ascii="Verdana" w:hAnsi="Verdana"/>
          <w:lang w:val="bg-BG"/>
        </w:rPr>
        <w:t xml:space="preserve">  / В. Георгиева /</w:t>
      </w:r>
    </w:p>
    <w:p w:rsidR="009E5C4B" w:rsidRPr="009E5C4B" w:rsidRDefault="009E5C4B" w:rsidP="00160382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</w:p>
    <w:p w:rsidR="00160382" w:rsidRPr="009E5C4B" w:rsidRDefault="00160382" w:rsidP="00160382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</w:p>
    <w:p w:rsidR="00160382" w:rsidRPr="009E5C4B" w:rsidRDefault="00160382" w:rsidP="00160382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lang w:val="bg-BG"/>
        </w:rPr>
      </w:pPr>
      <w:r w:rsidRPr="009E5C4B">
        <w:rPr>
          <w:rFonts w:ascii="Verdana" w:hAnsi="Verdana"/>
          <w:lang w:val="bg-BG"/>
        </w:rPr>
        <w:t xml:space="preserve">              5. ……………………….</w:t>
      </w:r>
      <w:r w:rsidRPr="009E5C4B">
        <w:rPr>
          <w:rFonts w:ascii="Verdana" w:hAnsi="Verdana"/>
          <w:lang w:val="bg-BG"/>
        </w:rPr>
        <w:tab/>
      </w:r>
      <w:r w:rsidRPr="009E5C4B">
        <w:rPr>
          <w:rFonts w:ascii="Verdana" w:hAnsi="Verdana"/>
          <w:lang w:val="bg-BG"/>
        </w:rPr>
        <w:tab/>
        <w:t xml:space="preserve">   </w:t>
      </w:r>
    </w:p>
    <w:p w:rsidR="00160382" w:rsidRPr="0086764E" w:rsidRDefault="00160382" w:rsidP="00D83E4C">
      <w:pPr>
        <w:ind w:firstLine="540"/>
        <w:jc w:val="both"/>
        <w:rPr>
          <w:rFonts w:ascii="Verdana" w:hAnsi="Verdana"/>
          <w:lang w:val="bg-BG"/>
        </w:rPr>
      </w:pPr>
      <w:r w:rsidRPr="009E5C4B">
        <w:rPr>
          <w:rFonts w:ascii="Verdana" w:hAnsi="Verdana"/>
          <w:lang w:val="bg-BG"/>
        </w:rPr>
        <w:t xml:space="preserve">                  /д-р Л. Бързакова/</w:t>
      </w:r>
    </w:p>
    <w:p w:rsidR="0062182E" w:rsidRDefault="0062182E" w:rsidP="0062182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62182E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0DD" w:rsidRDefault="008500DD" w:rsidP="00227952">
      <w:r>
        <w:separator/>
      </w:r>
    </w:p>
  </w:endnote>
  <w:endnote w:type="continuationSeparator" w:id="0">
    <w:p w:rsidR="008500DD" w:rsidRDefault="008500D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82E" w:rsidRDefault="006218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7EE4">
      <w:rPr>
        <w:noProof/>
      </w:rPr>
      <w:t>2</w:t>
    </w:r>
    <w:r>
      <w:rPr>
        <w:noProof/>
      </w:rPr>
      <w:fldChar w:fldCharType="end"/>
    </w:r>
  </w:p>
  <w:p w:rsidR="0062182E" w:rsidRDefault="00621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0DD" w:rsidRDefault="008500DD" w:rsidP="00227952">
      <w:r>
        <w:separator/>
      </w:r>
    </w:p>
  </w:footnote>
  <w:footnote w:type="continuationSeparator" w:id="0">
    <w:p w:rsidR="008500DD" w:rsidRDefault="008500D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2182E" w:rsidRDefault="0062182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2182E" w:rsidRDefault="0062182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2182E" w:rsidRDefault="0016038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</w:t>
        </w:r>
        <w:r w:rsidR="0062182E">
          <w:rPr>
            <w:color w:val="7F7F7F" w:themeColor="text1" w:themeTint="80"/>
            <w:lang w:val="bg-BG"/>
          </w:rPr>
          <w:t xml:space="preserve"> към Заповед № РД46-</w:t>
        </w:r>
        <w:r>
          <w:rPr>
            <w:color w:val="7F7F7F" w:themeColor="text1" w:themeTint="80"/>
            <w:lang w:val="bg-BG"/>
          </w:rPr>
          <w:t>53</w:t>
        </w:r>
        <w:r w:rsidR="0062182E">
          <w:rPr>
            <w:color w:val="7F7F7F" w:themeColor="text1" w:themeTint="80"/>
            <w:lang w:val="bg-BG"/>
          </w:rPr>
          <w:t>/</w:t>
        </w:r>
        <w:r>
          <w:rPr>
            <w:color w:val="7F7F7F" w:themeColor="text1" w:themeTint="80"/>
            <w:lang w:val="bg-BG"/>
          </w:rPr>
          <w:t>05</w:t>
        </w:r>
        <w:r w:rsidR="0062182E">
          <w:rPr>
            <w:color w:val="7F7F7F" w:themeColor="text1" w:themeTint="80"/>
            <w:lang w:val="bg-BG"/>
          </w:rPr>
          <w:t>.0</w:t>
        </w:r>
        <w:r>
          <w:rPr>
            <w:color w:val="7F7F7F" w:themeColor="text1" w:themeTint="80"/>
            <w:lang w:val="bg-BG"/>
          </w:rPr>
          <w:t>3</w:t>
        </w:r>
        <w:r w:rsidR="0062182E">
          <w:rPr>
            <w:color w:val="7F7F7F" w:themeColor="text1" w:themeTint="80"/>
            <w:lang w:val="bg-BG"/>
          </w:rPr>
          <w:t>.2025 г. на министъра на земеделието и храните</w:t>
        </w:r>
      </w:p>
    </w:sdtContent>
  </w:sdt>
  <w:p w:rsidR="0062182E" w:rsidRDefault="006218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3523F"/>
    <w:rsid w:val="00145332"/>
    <w:rsid w:val="00150769"/>
    <w:rsid w:val="00150B69"/>
    <w:rsid w:val="00154707"/>
    <w:rsid w:val="00155293"/>
    <w:rsid w:val="001601E4"/>
    <w:rsid w:val="00160382"/>
    <w:rsid w:val="0016104D"/>
    <w:rsid w:val="0016471E"/>
    <w:rsid w:val="00164A19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6A63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0F7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3F61"/>
    <w:rsid w:val="004A6E35"/>
    <w:rsid w:val="004B35B0"/>
    <w:rsid w:val="004C18AF"/>
    <w:rsid w:val="004D20D4"/>
    <w:rsid w:val="00506FDE"/>
    <w:rsid w:val="00535158"/>
    <w:rsid w:val="00536C09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182E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2386"/>
    <w:rsid w:val="0076658A"/>
    <w:rsid w:val="007951C4"/>
    <w:rsid w:val="0079635E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00DD"/>
    <w:rsid w:val="00852DD4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EE"/>
    <w:rsid w:val="00930A1B"/>
    <w:rsid w:val="00932642"/>
    <w:rsid w:val="0093345F"/>
    <w:rsid w:val="00954D30"/>
    <w:rsid w:val="00964B45"/>
    <w:rsid w:val="00971D83"/>
    <w:rsid w:val="00981B99"/>
    <w:rsid w:val="009830F9"/>
    <w:rsid w:val="009B7FDB"/>
    <w:rsid w:val="009D06CA"/>
    <w:rsid w:val="009D2D24"/>
    <w:rsid w:val="009E5C4B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4674"/>
    <w:rsid w:val="00AA7423"/>
    <w:rsid w:val="00AC012B"/>
    <w:rsid w:val="00AC0702"/>
    <w:rsid w:val="00AC44C3"/>
    <w:rsid w:val="00AD36E8"/>
    <w:rsid w:val="00AE2C42"/>
    <w:rsid w:val="00AE35F6"/>
    <w:rsid w:val="00AF0EFE"/>
    <w:rsid w:val="00AF7F16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42F27"/>
    <w:rsid w:val="00C55B7F"/>
    <w:rsid w:val="00C572A7"/>
    <w:rsid w:val="00C662FD"/>
    <w:rsid w:val="00C856D0"/>
    <w:rsid w:val="00C913F0"/>
    <w:rsid w:val="00CA3157"/>
    <w:rsid w:val="00CB473E"/>
    <w:rsid w:val="00CC5D35"/>
    <w:rsid w:val="00CC7AE7"/>
    <w:rsid w:val="00CE287B"/>
    <w:rsid w:val="00CF3EF0"/>
    <w:rsid w:val="00D05ED4"/>
    <w:rsid w:val="00D121A5"/>
    <w:rsid w:val="00D33D8E"/>
    <w:rsid w:val="00D47708"/>
    <w:rsid w:val="00D51E3A"/>
    <w:rsid w:val="00D65BB9"/>
    <w:rsid w:val="00D75D7F"/>
    <w:rsid w:val="00D77C0C"/>
    <w:rsid w:val="00D83E4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19C4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C7EE4"/>
    <w:rsid w:val="00ED19A8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3A63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F2467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1032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5D37FE"/>
    <w:rsid w:val="006A5A03"/>
    <w:rsid w:val="00701646"/>
    <w:rsid w:val="00750421"/>
    <w:rsid w:val="00797FF3"/>
    <w:rsid w:val="008367DC"/>
    <w:rsid w:val="008B4C25"/>
    <w:rsid w:val="00934809"/>
    <w:rsid w:val="00940B03"/>
    <w:rsid w:val="00A37531"/>
    <w:rsid w:val="00A471C2"/>
    <w:rsid w:val="00A73127"/>
    <w:rsid w:val="00AB4FE2"/>
    <w:rsid w:val="00AC409B"/>
    <w:rsid w:val="00B35AF2"/>
    <w:rsid w:val="00B56057"/>
    <w:rsid w:val="00B75684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E9D76-F572-4003-9FBE-17A532807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V1975</cp:lastModifiedBy>
  <cp:revision>19</cp:revision>
  <cp:lastPrinted>2025-01-30T08:17:00Z</cp:lastPrinted>
  <dcterms:created xsi:type="dcterms:W3CDTF">2025-05-22T08:43:00Z</dcterms:created>
  <dcterms:modified xsi:type="dcterms:W3CDTF">2025-06-03T11:26:00Z</dcterms:modified>
</cp:coreProperties>
</file>